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9080A" w14:textId="77777777" w:rsidR="00D437C4" w:rsidRDefault="00D437C4" w:rsidP="00D437C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Аннотация к Образовательной программе – дошкольного образования муниципального бюджетного дошкольного образовательного учреждения детский сад № 31 муниципального образования </w:t>
      </w:r>
    </w:p>
    <w:p w14:paraId="66DD2D13" w14:textId="67C61F87" w:rsidR="00B70BFE" w:rsidRDefault="00D437C4" w:rsidP="00D437C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Усть-Лабинский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район.</w:t>
      </w:r>
    </w:p>
    <w:p w14:paraId="7E68BAC7" w14:textId="77777777" w:rsidR="00D437C4" w:rsidRDefault="00D437C4" w:rsidP="00D437C4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14:paraId="3F23F081" w14:textId="77777777" w:rsidR="00560952" w:rsidRPr="00560952" w:rsidRDefault="00D437C4" w:rsidP="005609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56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Образовательная программа</w:t>
      </w:r>
      <w:r w:rsidRPr="0056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дошкольного образования муниципального бюджетного дошкольного образовательного учреждения детский сад № 31 муниципального образования </w:t>
      </w:r>
      <w:proofErr w:type="spellStart"/>
      <w:r w:rsidRPr="0056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Усть-Лабинский</w:t>
      </w:r>
      <w:proofErr w:type="spellEnd"/>
      <w:r w:rsidRPr="0056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560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BFE" w:rsidRPr="00560952">
        <w:rPr>
          <w:rFonts w:ascii="Times New Roman" w:hAnsi="Times New Roman" w:cs="Times New Roman"/>
          <w:color w:val="000000" w:themeColor="text1"/>
          <w:sz w:val="28"/>
          <w:szCs w:val="28"/>
        </w:rPr>
        <w:t>(далее Программа) р</w:t>
      </w:r>
      <w:r w:rsidRPr="00560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азработана </w:t>
      </w:r>
      <w:r w:rsidR="00560952" w:rsidRPr="00560952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proofErr w:type="gramStart"/>
      <w:r w:rsidR="00560952" w:rsidRPr="00560952">
        <w:rPr>
          <w:rFonts w:ascii="Times New Roman" w:hAnsi="Times New Roman" w:cs="Times New Roman"/>
          <w:sz w:val="27"/>
          <w:szCs w:val="27"/>
        </w:rPr>
        <w:t>с  нормативно</w:t>
      </w:r>
      <w:proofErr w:type="gramEnd"/>
      <w:r w:rsidR="00560952" w:rsidRPr="00560952">
        <w:rPr>
          <w:rFonts w:ascii="Times New Roman" w:hAnsi="Times New Roman" w:cs="Times New Roman"/>
          <w:sz w:val="27"/>
          <w:szCs w:val="27"/>
        </w:rPr>
        <w:t xml:space="preserve"> правовыми государственными документами: </w:t>
      </w:r>
    </w:p>
    <w:p w14:paraId="60CE6C43" w14:textId="77777777" w:rsidR="00560952" w:rsidRPr="00560952" w:rsidRDefault="00560952" w:rsidP="005609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60952">
        <w:rPr>
          <w:rFonts w:ascii="Times New Roman" w:hAnsi="Times New Roman"/>
          <w:sz w:val="27"/>
          <w:szCs w:val="27"/>
        </w:rPr>
        <w:t>Федеральный Государственный Образовательный Стандарт дошкольного образования, утвержденный 17 октября 2013г. № 1155;</w:t>
      </w:r>
    </w:p>
    <w:p w14:paraId="6A1C39A7" w14:textId="163632B5" w:rsidR="00560952" w:rsidRPr="00560952" w:rsidRDefault="00560952" w:rsidP="005609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60952">
        <w:rPr>
          <w:rFonts w:ascii="Times New Roman" w:hAnsi="Times New Roman"/>
          <w:sz w:val="27"/>
          <w:szCs w:val="27"/>
        </w:rPr>
        <w:t>Приказ Министерства образовани</w:t>
      </w:r>
      <w:r w:rsidRPr="00560952">
        <w:rPr>
          <w:rFonts w:ascii="Times New Roman" w:hAnsi="Times New Roman"/>
          <w:sz w:val="27"/>
          <w:szCs w:val="27"/>
        </w:rPr>
        <w:t>я и науки РФ от 30 августа 2013</w:t>
      </w:r>
      <w:r w:rsidRPr="00560952">
        <w:rPr>
          <w:rFonts w:ascii="Times New Roman" w:hAnsi="Times New Roman"/>
          <w:sz w:val="27"/>
          <w:szCs w:val="27"/>
        </w:rPr>
        <w:t xml:space="preserve">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14:paraId="57DCAA69" w14:textId="59603A6F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560952">
        <w:rPr>
          <w:rFonts w:ascii="Times New Roman" w:hAnsi="Times New Roman"/>
          <w:sz w:val="27"/>
          <w:szCs w:val="27"/>
        </w:rPr>
        <w:t>Федеральный  Закон</w:t>
      </w:r>
      <w:proofErr w:type="gramEnd"/>
      <w:r w:rsidRPr="00560952">
        <w:rPr>
          <w:rFonts w:ascii="Times New Roman" w:hAnsi="Times New Roman"/>
          <w:sz w:val="27"/>
          <w:szCs w:val="27"/>
        </w:rPr>
        <w:t xml:space="preserve"> «Об образовании в Российской Федерации» от 29 де</w:t>
      </w:r>
      <w:r w:rsidRPr="00560952">
        <w:rPr>
          <w:rFonts w:ascii="Times New Roman" w:hAnsi="Times New Roman"/>
          <w:sz w:val="27"/>
          <w:szCs w:val="27"/>
        </w:rPr>
        <w:t>кабря 2012г.</w:t>
      </w:r>
      <w:r w:rsidRPr="00560952">
        <w:rPr>
          <w:rFonts w:ascii="Times New Roman" w:hAnsi="Times New Roman"/>
          <w:sz w:val="27"/>
          <w:szCs w:val="27"/>
        </w:rPr>
        <w:t xml:space="preserve">  № 273-ФЗ;</w:t>
      </w:r>
    </w:p>
    <w:p w14:paraId="478269D1" w14:textId="6B680E66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560952">
        <w:rPr>
          <w:rFonts w:ascii="Times New Roman" w:hAnsi="Times New Roman"/>
          <w:sz w:val="27"/>
          <w:szCs w:val="27"/>
        </w:rPr>
        <w:t>Санитарно</w:t>
      </w:r>
      <w:proofErr w:type="spellEnd"/>
      <w:r w:rsidRPr="00560952">
        <w:rPr>
          <w:rFonts w:ascii="Times New Roman" w:hAnsi="Times New Roman"/>
          <w:sz w:val="27"/>
          <w:szCs w:val="27"/>
        </w:rPr>
        <w:t xml:space="preserve"> </w:t>
      </w:r>
      <w:r w:rsidRPr="00560952">
        <w:rPr>
          <w:rFonts w:ascii="Times New Roman" w:hAnsi="Times New Roman"/>
          <w:b/>
          <w:sz w:val="27"/>
          <w:szCs w:val="27"/>
        </w:rPr>
        <w:t xml:space="preserve">– </w:t>
      </w:r>
      <w:r w:rsidRPr="00560952">
        <w:rPr>
          <w:rFonts w:ascii="Times New Roman" w:hAnsi="Times New Roman"/>
          <w:sz w:val="27"/>
          <w:szCs w:val="27"/>
        </w:rPr>
        <w:t xml:space="preserve">эпидемиологические правила и </w:t>
      </w:r>
      <w:proofErr w:type="gramStart"/>
      <w:r w:rsidRPr="00560952">
        <w:rPr>
          <w:rFonts w:ascii="Times New Roman" w:hAnsi="Times New Roman"/>
          <w:sz w:val="27"/>
          <w:szCs w:val="27"/>
        </w:rPr>
        <w:t>нормативы  (</w:t>
      </w:r>
      <w:proofErr w:type="gramEnd"/>
      <w:r w:rsidRPr="00560952">
        <w:rPr>
          <w:rFonts w:ascii="Times New Roman" w:hAnsi="Times New Roman"/>
          <w:sz w:val="27"/>
          <w:szCs w:val="27"/>
        </w:rPr>
        <w:t>СанПиН</w:t>
      </w:r>
      <w:r w:rsidRPr="00560952">
        <w:rPr>
          <w:rFonts w:ascii="Times New Roman" w:hAnsi="Times New Roman"/>
          <w:sz w:val="27"/>
          <w:szCs w:val="27"/>
        </w:rPr>
        <w:t xml:space="preserve"> 2.4.1.3049-13) от 30 июля 2013г.</w:t>
      </w:r>
      <w:r w:rsidRPr="00560952">
        <w:rPr>
          <w:rFonts w:ascii="Times New Roman" w:hAnsi="Times New Roman"/>
          <w:sz w:val="27"/>
          <w:szCs w:val="27"/>
        </w:rPr>
        <w:t>;</w:t>
      </w:r>
    </w:p>
    <w:p w14:paraId="71225170" w14:textId="072DC050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60952">
        <w:rPr>
          <w:rFonts w:ascii="Times New Roman" w:hAnsi="Times New Roman"/>
          <w:sz w:val="27"/>
          <w:szCs w:val="27"/>
        </w:rPr>
        <w:t xml:space="preserve">Устав МБДОУ № 31, </w:t>
      </w:r>
      <w:proofErr w:type="gramStart"/>
      <w:r w:rsidRPr="00560952">
        <w:rPr>
          <w:rFonts w:ascii="Times New Roman" w:hAnsi="Times New Roman"/>
          <w:sz w:val="27"/>
          <w:szCs w:val="27"/>
        </w:rPr>
        <w:t>утвержденный  постановлением</w:t>
      </w:r>
      <w:proofErr w:type="gramEnd"/>
      <w:r w:rsidRPr="00560952">
        <w:rPr>
          <w:rFonts w:ascii="Times New Roman" w:hAnsi="Times New Roman"/>
          <w:sz w:val="27"/>
          <w:szCs w:val="27"/>
        </w:rPr>
        <w:t xml:space="preserve"> администрации муниципального образования </w:t>
      </w:r>
      <w:proofErr w:type="spellStart"/>
      <w:r w:rsidRPr="00560952">
        <w:rPr>
          <w:rFonts w:ascii="Times New Roman" w:hAnsi="Times New Roman"/>
          <w:sz w:val="27"/>
          <w:szCs w:val="27"/>
        </w:rPr>
        <w:t>Усть-Лабинс</w:t>
      </w:r>
      <w:r w:rsidRPr="00560952">
        <w:rPr>
          <w:rFonts w:ascii="Times New Roman" w:hAnsi="Times New Roman"/>
          <w:sz w:val="27"/>
          <w:szCs w:val="27"/>
        </w:rPr>
        <w:t>кий</w:t>
      </w:r>
      <w:proofErr w:type="spellEnd"/>
      <w:r w:rsidRPr="00560952">
        <w:rPr>
          <w:rFonts w:ascii="Times New Roman" w:hAnsi="Times New Roman"/>
          <w:sz w:val="27"/>
          <w:szCs w:val="27"/>
        </w:rPr>
        <w:t xml:space="preserve"> район от 10 января 2014г.</w:t>
      </w:r>
      <w:r w:rsidRPr="00560952">
        <w:rPr>
          <w:rFonts w:ascii="Times New Roman" w:hAnsi="Times New Roman"/>
          <w:sz w:val="27"/>
          <w:szCs w:val="27"/>
        </w:rPr>
        <w:t xml:space="preserve"> </w:t>
      </w:r>
      <w:r w:rsidRPr="00560952">
        <w:rPr>
          <w:rFonts w:ascii="Times New Roman" w:hAnsi="Times New Roman"/>
          <w:sz w:val="27"/>
          <w:szCs w:val="27"/>
        </w:rPr>
        <w:t xml:space="preserve"> № 37.</w:t>
      </w:r>
    </w:p>
    <w:p w14:paraId="6DFA288F" w14:textId="669A3BFF" w:rsidR="00B70BFE" w:rsidRPr="001D2B47" w:rsidRDefault="3EF18FC3" w:rsidP="00F620E5">
      <w:pPr>
        <w:pStyle w:val="a3"/>
        <w:shd w:val="clear" w:color="auto" w:fill="FFFFFF" w:themeFill="background1"/>
        <w:spacing w:before="75" w:beforeAutospacing="0" w:after="75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3EF18FC3">
        <w:rPr>
          <w:rFonts w:ascii="Arial" w:hAnsi="Arial" w:cs="Arial"/>
          <w:color w:val="000000" w:themeColor="text1"/>
          <w:sz w:val="28"/>
          <w:szCs w:val="28"/>
        </w:rPr>
        <w:t>    </w:t>
      </w:r>
      <w:proofErr w:type="gramStart"/>
      <w:r w:rsidRPr="3EF18FC3">
        <w:rPr>
          <w:color w:val="000000" w:themeColor="text1"/>
          <w:sz w:val="28"/>
          <w:szCs w:val="28"/>
        </w:rPr>
        <w:t>Программа  является</w:t>
      </w:r>
      <w:proofErr w:type="gramEnd"/>
      <w:r w:rsidRPr="3EF18FC3">
        <w:rPr>
          <w:color w:val="000000" w:themeColor="text1"/>
          <w:sz w:val="28"/>
          <w:szCs w:val="28"/>
        </w:rPr>
        <w:t xml:space="preserve"> общеобразовательным программным документом для ДОУ. Планирование составлено на основе опыта практической работы, трансформированного в соответствии </w:t>
      </w:r>
      <w:proofErr w:type="gramStart"/>
      <w:r w:rsidRPr="3EF18FC3">
        <w:rPr>
          <w:color w:val="000000" w:themeColor="text1"/>
          <w:sz w:val="28"/>
          <w:szCs w:val="28"/>
        </w:rPr>
        <w:t>с  ФГОС</w:t>
      </w:r>
      <w:proofErr w:type="gramEnd"/>
      <w:r w:rsidR="00D437C4">
        <w:rPr>
          <w:color w:val="000000" w:themeColor="text1"/>
          <w:sz w:val="28"/>
          <w:szCs w:val="28"/>
        </w:rPr>
        <w:t xml:space="preserve"> ДО</w:t>
      </w:r>
      <w:r w:rsidRPr="3EF18FC3">
        <w:rPr>
          <w:color w:val="000000" w:themeColor="text1"/>
          <w:sz w:val="28"/>
          <w:szCs w:val="28"/>
        </w:rPr>
        <w:t xml:space="preserve">. Определены виды интеграции образовательных </w:t>
      </w:r>
      <w:proofErr w:type="gramStart"/>
      <w:r w:rsidRPr="3EF18FC3">
        <w:rPr>
          <w:color w:val="000000" w:themeColor="text1"/>
          <w:sz w:val="28"/>
          <w:szCs w:val="28"/>
        </w:rPr>
        <w:t>областей,  планируемые</w:t>
      </w:r>
      <w:proofErr w:type="gramEnd"/>
      <w:r w:rsidRPr="3EF18FC3">
        <w:rPr>
          <w:color w:val="000000" w:themeColor="text1"/>
          <w:sz w:val="28"/>
          <w:szCs w:val="28"/>
        </w:rPr>
        <w:t xml:space="preserve">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</w:t>
      </w:r>
    </w:p>
    <w:p w14:paraId="5417A587" w14:textId="26CAD262" w:rsidR="00B70BFE" w:rsidRPr="00560952" w:rsidRDefault="00B70BFE" w:rsidP="00F620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1D2B47">
        <w:rPr>
          <w:color w:val="000000" w:themeColor="text1"/>
          <w:sz w:val="28"/>
          <w:szCs w:val="28"/>
        </w:rPr>
        <w:t>     </w:t>
      </w:r>
      <w:r w:rsidRPr="00560952">
        <w:rPr>
          <w:sz w:val="28"/>
          <w:szCs w:val="28"/>
        </w:rPr>
        <w:t xml:space="preserve">Ведущие цели </w:t>
      </w:r>
      <w:r w:rsidR="00997C11" w:rsidRPr="00560952">
        <w:rPr>
          <w:sz w:val="28"/>
          <w:szCs w:val="28"/>
        </w:rPr>
        <w:t xml:space="preserve">Программы – </w:t>
      </w:r>
      <w:r w:rsidRPr="00560952">
        <w:rPr>
          <w:sz w:val="28"/>
          <w:szCs w:val="28"/>
        </w:rPr>
        <w:t> 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14:paraId="071D74B3" w14:textId="34CB87CF" w:rsidR="00B70BFE" w:rsidRPr="001D2B47" w:rsidRDefault="00997C11" w:rsidP="00F620E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     Для достижения целей П</w:t>
      </w:r>
      <w:r w:rsidR="00B70BFE" w:rsidRPr="001D2B47">
        <w:rPr>
          <w:color w:val="000000" w:themeColor="text1"/>
          <w:sz w:val="28"/>
          <w:szCs w:val="28"/>
        </w:rPr>
        <w:t xml:space="preserve">рограммы первостепенное значение </w:t>
      </w:r>
      <w:r>
        <w:rPr>
          <w:color w:val="000000" w:themeColor="text1"/>
          <w:sz w:val="28"/>
          <w:szCs w:val="28"/>
        </w:rPr>
        <w:t>направлено на решение следующих задач</w:t>
      </w:r>
      <w:r w:rsidR="00B70BFE" w:rsidRPr="001D2B47">
        <w:rPr>
          <w:color w:val="000000" w:themeColor="text1"/>
          <w:sz w:val="28"/>
          <w:szCs w:val="28"/>
        </w:rPr>
        <w:t>:</w:t>
      </w:r>
    </w:p>
    <w:p w14:paraId="79989B38" w14:textId="77777777" w:rsidR="00B70BFE" w:rsidRPr="001D2B47" w:rsidRDefault="00B70BFE" w:rsidP="00F620E5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1D2B47">
        <w:rPr>
          <w:rFonts w:ascii="Symbol" w:hAnsi="Symbol" w:cs="Arial"/>
          <w:color w:val="000000" w:themeColor="text1"/>
          <w:sz w:val="28"/>
          <w:szCs w:val="28"/>
        </w:rPr>
        <w:t></w:t>
      </w:r>
      <w:r w:rsidRPr="001D2B47">
        <w:rPr>
          <w:color w:val="000000" w:themeColor="text1"/>
          <w:sz w:val="28"/>
          <w:szCs w:val="28"/>
        </w:rPr>
        <w:t> 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  <w:r w:rsidRPr="001D2B47">
        <w:rPr>
          <w:color w:val="000000" w:themeColor="text1"/>
          <w:sz w:val="28"/>
          <w:szCs w:val="28"/>
        </w:rPr>
        <w:br/>
      </w:r>
      <w:r w:rsidRPr="001D2B47">
        <w:rPr>
          <w:rFonts w:ascii="Symbol" w:hAnsi="Symbol" w:cs="Arial"/>
          <w:color w:val="000000" w:themeColor="text1"/>
          <w:sz w:val="28"/>
          <w:szCs w:val="28"/>
        </w:rPr>
        <w:t></w:t>
      </w:r>
      <w:r w:rsidRPr="001D2B47">
        <w:rPr>
          <w:color w:val="000000" w:themeColor="text1"/>
          <w:sz w:val="28"/>
          <w:szCs w:val="28"/>
        </w:rPr>
        <w:t xml:space="preserve">  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1D2B47">
        <w:rPr>
          <w:color w:val="000000" w:themeColor="text1"/>
          <w:sz w:val="28"/>
          <w:szCs w:val="28"/>
        </w:rPr>
        <w:t>воспитательно</w:t>
      </w:r>
      <w:proofErr w:type="spellEnd"/>
      <w:r w:rsidRPr="001D2B47">
        <w:rPr>
          <w:color w:val="000000" w:themeColor="text1"/>
          <w:sz w:val="28"/>
          <w:szCs w:val="28"/>
        </w:rPr>
        <w:t>-образовательного процесса;</w:t>
      </w:r>
      <w:r w:rsidRPr="001D2B47">
        <w:rPr>
          <w:color w:val="000000" w:themeColor="text1"/>
          <w:sz w:val="28"/>
          <w:szCs w:val="28"/>
        </w:rPr>
        <w:br/>
      </w:r>
      <w:r w:rsidRPr="001D2B47">
        <w:rPr>
          <w:rFonts w:ascii="Symbol" w:hAnsi="Symbol" w:cs="Arial"/>
          <w:color w:val="000000" w:themeColor="text1"/>
          <w:sz w:val="28"/>
          <w:szCs w:val="28"/>
        </w:rPr>
        <w:lastRenderedPageBreak/>
        <w:t></w:t>
      </w:r>
      <w:r w:rsidRPr="001D2B47">
        <w:rPr>
          <w:color w:val="000000" w:themeColor="text1"/>
          <w:sz w:val="28"/>
          <w:szCs w:val="28"/>
        </w:rPr>
        <w:t>  творческая организация (креативность) процесса воспитания и обучения;</w:t>
      </w:r>
      <w:r w:rsidRPr="001D2B47">
        <w:rPr>
          <w:color w:val="000000" w:themeColor="text1"/>
          <w:sz w:val="28"/>
          <w:szCs w:val="28"/>
        </w:rPr>
        <w:br/>
      </w:r>
      <w:r w:rsidRPr="001D2B47">
        <w:rPr>
          <w:rFonts w:ascii="Symbol" w:hAnsi="Symbol" w:cs="Arial"/>
          <w:color w:val="000000" w:themeColor="text1"/>
          <w:sz w:val="28"/>
          <w:szCs w:val="28"/>
        </w:rPr>
        <w:t></w:t>
      </w:r>
      <w:r w:rsidRPr="001D2B47">
        <w:rPr>
          <w:color w:val="000000" w:themeColor="text1"/>
          <w:sz w:val="28"/>
          <w:szCs w:val="28"/>
        </w:rPr>
        <w:t> 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Pr="001D2B47">
        <w:rPr>
          <w:color w:val="000000" w:themeColor="text1"/>
          <w:sz w:val="28"/>
          <w:szCs w:val="28"/>
        </w:rPr>
        <w:br/>
      </w:r>
      <w:r w:rsidRPr="001D2B47">
        <w:rPr>
          <w:rFonts w:ascii="Symbol" w:hAnsi="Symbol" w:cs="Arial"/>
          <w:color w:val="000000" w:themeColor="text1"/>
          <w:sz w:val="28"/>
          <w:szCs w:val="28"/>
        </w:rPr>
        <w:t></w:t>
      </w:r>
      <w:r w:rsidRPr="001D2B47">
        <w:rPr>
          <w:color w:val="000000" w:themeColor="text1"/>
          <w:sz w:val="28"/>
          <w:szCs w:val="28"/>
        </w:rPr>
        <w:t>  уважительное отношение к результатам детского творчества;</w:t>
      </w:r>
      <w:r w:rsidRPr="001D2B47">
        <w:rPr>
          <w:color w:val="000000" w:themeColor="text1"/>
          <w:sz w:val="28"/>
          <w:szCs w:val="28"/>
        </w:rPr>
        <w:br/>
      </w:r>
      <w:r w:rsidRPr="001D2B47">
        <w:rPr>
          <w:rFonts w:ascii="Symbol" w:hAnsi="Symbol" w:cs="Arial"/>
          <w:color w:val="000000" w:themeColor="text1"/>
          <w:sz w:val="28"/>
          <w:szCs w:val="28"/>
        </w:rPr>
        <w:t></w:t>
      </w:r>
      <w:r w:rsidRPr="001D2B47">
        <w:rPr>
          <w:color w:val="000000" w:themeColor="text1"/>
          <w:sz w:val="28"/>
          <w:szCs w:val="28"/>
        </w:rPr>
        <w:t>  единство подходов к воспитанию детей в условиях ДОУ и семьи;</w:t>
      </w:r>
      <w:r w:rsidRPr="001D2B47">
        <w:rPr>
          <w:color w:val="000000" w:themeColor="text1"/>
          <w:sz w:val="28"/>
          <w:szCs w:val="28"/>
        </w:rPr>
        <w:br/>
      </w:r>
      <w:r w:rsidRPr="001D2B47">
        <w:rPr>
          <w:rFonts w:ascii="Symbol" w:hAnsi="Symbol" w:cs="Arial"/>
          <w:color w:val="000000" w:themeColor="text1"/>
          <w:sz w:val="28"/>
          <w:szCs w:val="28"/>
        </w:rPr>
        <w:t></w:t>
      </w:r>
      <w:r w:rsidRPr="001D2B47">
        <w:rPr>
          <w:color w:val="000000" w:themeColor="text1"/>
          <w:sz w:val="28"/>
          <w:szCs w:val="28"/>
        </w:rPr>
        <w:t> 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 </w:t>
      </w:r>
    </w:p>
    <w:p w14:paraId="248B881B" w14:textId="72103287" w:rsidR="00B70BFE" w:rsidRPr="001D2B47" w:rsidRDefault="00997C11" w:rsidP="00F620E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     В П</w:t>
      </w:r>
      <w:r w:rsidR="3EF18FC3" w:rsidRPr="3EF18FC3">
        <w:rPr>
          <w:color w:val="000000" w:themeColor="text1"/>
          <w:sz w:val="28"/>
          <w:szCs w:val="28"/>
        </w:rPr>
        <w:t>рограмме    описаны темы воспитания и организации жизни в ДОУ д</w:t>
      </w:r>
      <w:r w:rsidR="008B1489">
        <w:rPr>
          <w:color w:val="000000" w:themeColor="text1"/>
          <w:sz w:val="28"/>
          <w:szCs w:val="28"/>
        </w:rPr>
        <w:t>етей различного возраста (1,5</w:t>
      </w:r>
      <w:r w:rsidR="3EF18FC3" w:rsidRPr="3EF18FC3">
        <w:rPr>
          <w:color w:val="000000" w:themeColor="text1"/>
          <w:sz w:val="28"/>
          <w:szCs w:val="28"/>
        </w:rPr>
        <w:t>-3,</w:t>
      </w:r>
      <w:r w:rsidR="008B1489">
        <w:rPr>
          <w:color w:val="000000" w:themeColor="text1"/>
          <w:sz w:val="28"/>
          <w:szCs w:val="28"/>
        </w:rPr>
        <w:t xml:space="preserve"> 3-</w:t>
      </w:r>
      <w:r w:rsidR="3EF18FC3" w:rsidRPr="3EF18FC3">
        <w:rPr>
          <w:color w:val="000000" w:themeColor="text1"/>
          <w:sz w:val="28"/>
          <w:szCs w:val="28"/>
        </w:rPr>
        <w:t>5,</w:t>
      </w:r>
      <w:r w:rsidR="008B1489">
        <w:rPr>
          <w:color w:val="000000" w:themeColor="text1"/>
          <w:sz w:val="28"/>
          <w:szCs w:val="28"/>
        </w:rPr>
        <w:t xml:space="preserve"> 5-8 </w:t>
      </w:r>
      <w:r w:rsidR="3EF18FC3" w:rsidRPr="3EF18FC3">
        <w:rPr>
          <w:color w:val="000000" w:themeColor="text1"/>
          <w:sz w:val="28"/>
          <w:szCs w:val="28"/>
        </w:rPr>
        <w:t>лет).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др., рекомендуемая для прочтения литература, музыкальные произведения. Приведены п</w:t>
      </w:r>
      <w:r>
        <w:rPr>
          <w:color w:val="000000" w:themeColor="text1"/>
          <w:sz w:val="28"/>
          <w:szCs w:val="28"/>
        </w:rPr>
        <w:t>ланируемые результаты освоения П</w:t>
      </w:r>
      <w:r w:rsidR="3EF18FC3" w:rsidRPr="3EF18FC3">
        <w:rPr>
          <w:color w:val="000000" w:themeColor="text1"/>
          <w:sz w:val="28"/>
          <w:szCs w:val="28"/>
        </w:rPr>
        <w:t>рограммы по каждой возрастной группе, разработана система мониторинга достижений детьми пл</w:t>
      </w:r>
      <w:r>
        <w:rPr>
          <w:color w:val="000000" w:themeColor="text1"/>
          <w:sz w:val="28"/>
          <w:szCs w:val="28"/>
        </w:rPr>
        <w:t>анируемых результатов освоения П</w:t>
      </w:r>
      <w:r w:rsidR="3EF18FC3" w:rsidRPr="3EF18FC3">
        <w:rPr>
          <w:color w:val="000000" w:themeColor="text1"/>
          <w:sz w:val="28"/>
          <w:szCs w:val="28"/>
        </w:rPr>
        <w:t>рограммы.</w:t>
      </w:r>
    </w:p>
    <w:p w14:paraId="4D790981" w14:textId="34D7F7F5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560952">
        <w:rPr>
          <w:sz w:val="28"/>
          <w:szCs w:val="28"/>
        </w:rPr>
        <w:t xml:space="preserve">     </w:t>
      </w:r>
      <w:r w:rsidR="00B70BFE" w:rsidRPr="00560952">
        <w:rPr>
          <w:sz w:val="28"/>
          <w:szCs w:val="28"/>
        </w:rPr>
        <w:t xml:space="preserve"> </w:t>
      </w:r>
      <w:r w:rsidRPr="00560952">
        <w:rPr>
          <w:rFonts w:ascii="Times New Roman" w:hAnsi="Times New Roman"/>
          <w:sz w:val="27"/>
          <w:szCs w:val="27"/>
        </w:rPr>
        <w:t>Обязательная часть Программы разработана с учетом Примерно</w:t>
      </w:r>
      <w:r w:rsidRPr="00560952">
        <w:rPr>
          <w:rFonts w:ascii="Times New Roman" w:hAnsi="Times New Roman"/>
          <w:sz w:val="27"/>
          <w:szCs w:val="27"/>
        </w:rPr>
        <w:t>й общеобразовательной программы</w:t>
      </w:r>
      <w:r w:rsidRPr="00560952">
        <w:rPr>
          <w:rFonts w:ascii="Times New Roman" w:hAnsi="Times New Roman"/>
          <w:sz w:val="27"/>
          <w:szCs w:val="27"/>
        </w:rPr>
        <w:t xml:space="preserve"> дошкольного образования «От рождения до школы» под редакцией Н. Е. </w:t>
      </w:r>
      <w:proofErr w:type="spellStart"/>
      <w:r w:rsidRPr="00560952">
        <w:rPr>
          <w:rFonts w:ascii="Times New Roman" w:hAnsi="Times New Roman"/>
          <w:sz w:val="27"/>
          <w:szCs w:val="27"/>
        </w:rPr>
        <w:t>Вераксы</w:t>
      </w:r>
      <w:proofErr w:type="spellEnd"/>
      <w:r w:rsidRPr="00560952">
        <w:rPr>
          <w:rFonts w:ascii="Times New Roman" w:hAnsi="Times New Roman"/>
          <w:sz w:val="27"/>
          <w:szCs w:val="27"/>
        </w:rPr>
        <w:t xml:space="preserve">, Т. С. Комаровой, М. А. </w:t>
      </w:r>
      <w:proofErr w:type="gramStart"/>
      <w:r w:rsidRPr="00560952">
        <w:rPr>
          <w:rFonts w:ascii="Times New Roman" w:hAnsi="Times New Roman"/>
          <w:sz w:val="27"/>
          <w:szCs w:val="27"/>
        </w:rPr>
        <w:t>Васильевой  М.</w:t>
      </w:r>
      <w:proofErr w:type="gramEnd"/>
      <w:r w:rsidRPr="00560952">
        <w:rPr>
          <w:rFonts w:ascii="Times New Roman" w:hAnsi="Times New Roman"/>
          <w:sz w:val="27"/>
          <w:szCs w:val="27"/>
        </w:rPr>
        <w:t xml:space="preserve">: </w:t>
      </w:r>
      <w:r w:rsidRPr="00560952">
        <w:rPr>
          <w:rFonts w:ascii="Times New Roman" w:hAnsi="Times New Roman"/>
          <w:sz w:val="27"/>
          <w:szCs w:val="27"/>
          <w:shd w:val="clear" w:color="auto" w:fill="FFFFFF"/>
        </w:rPr>
        <w:t>«</w:t>
      </w:r>
      <w:proofErr w:type="spellStart"/>
      <w:r w:rsidRPr="00560952">
        <w:rPr>
          <w:rFonts w:ascii="Times New Roman" w:hAnsi="Times New Roman"/>
          <w:sz w:val="27"/>
          <w:szCs w:val="27"/>
          <w:shd w:val="clear" w:color="auto" w:fill="FFFFFF"/>
        </w:rPr>
        <w:t>Мозайка</w:t>
      </w:r>
      <w:proofErr w:type="spellEnd"/>
      <w:r w:rsidRPr="00560952">
        <w:rPr>
          <w:rFonts w:ascii="Times New Roman" w:hAnsi="Times New Roman"/>
          <w:sz w:val="27"/>
          <w:szCs w:val="27"/>
          <w:shd w:val="clear" w:color="auto" w:fill="FFFFFF"/>
        </w:rPr>
        <w:t>-Синтез», 2014.</w:t>
      </w:r>
    </w:p>
    <w:p w14:paraId="226AFCCC" w14:textId="77777777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560952">
        <w:rPr>
          <w:rFonts w:ascii="Times New Roman" w:hAnsi="Times New Roman"/>
          <w:sz w:val="27"/>
          <w:szCs w:val="27"/>
          <w:shd w:val="clear" w:color="auto" w:fill="FFFFFF"/>
        </w:rPr>
        <w:t>Часть Программы</w:t>
      </w:r>
      <w:proofErr w:type="gramEnd"/>
      <w:r w:rsidRPr="00560952">
        <w:rPr>
          <w:rFonts w:ascii="Times New Roman" w:hAnsi="Times New Roman"/>
          <w:sz w:val="27"/>
          <w:szCs w:val="27"/>
          <w:shd w:val="clear" w:color="auto" w:fill="FFFFFF"/>
        </w:rPr>
        <w:t xml:space="preserve"> формируемая участниками образовательных отношений разработана с учётом парциальных программ:</w:t>
      </w:r>
    </w:p>
    <w:p w14:paraId="7D70F446" w14:textId="5C5049BE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>П</w:t>
      </w:r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>р</w:t>
      </w:r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ограмма воспитания, обучения и развития детей дошкольного возраста посредством приобщения к региональным ценностям «Наш край» под редакцией Л.И. Шинкаренко, Т.Н </w:t>
      </w:r>
      <w:proofErr w:type="spellStart"/>
      <w:proofErr w:type="gramStart"/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>Нищеретовой</w:t>
      </w:r>
      <w:proofErr w:type="spellEnd"/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 г.</w:t>
      </w:r>
      <w:proofErr w:type="gramEnd"/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Усть-Лабинск, 2015г.;</w:t>
      </w:r>
    </w:p>
    <w:p w14:paraId="71581D49" w14:textId="77777777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  <w:shd w:val="clear" w:color="auto" w:fill="FFFFFF"/>
        </w:rPr>
      </w:pPr>
      <w:r w:rsidRPr="00560952">
        <w:rPr>
          <w:rFonts w:ascii="Times New Roman" w:hAnsi="Times New Roman"/>
          <w:i/>
          <w:sz w:val="27"/>
          <w:szCs w:val="27"/>
          <w:shd w:val="clear" w:color="auto" w:fill="FFFFFF"/>
        </w:rPr>
        <w:t>Программа художественного воспитания, обучения и развития детей 2-7 лет «Цветные ладошки» И.А. Лыкова М.: Издательский дом «Цветной мир»,2017г.;</w:t>
      </w:r>
    </w:p>
    <w:p w14:paraId="5C685D19" w14:textId="77777777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560952">
        <w:rPr>
          <w:rFonts w:ascii="Times New Roman" w:hAnsi="Times New Roman"/>
          <w:i/>
          <w:sz w:val="27"/>
          <w:szCs w:val="27"/>
        </w:rPr>
        <w:t>Юный  эколог</w:t>
      </w:r>
      <w:proofErr w:type="gramEnd"/>
      <w:r w:rsidRPr="00560952">
        <w:rPr>
          <w:rFonts w:ascii="Times New Roman" w:hAnsi="Times New Roman"/>
          <w:i/>
          <w:sz w:val="27"/>
          <w:szCs w:val="27"/>
        </w:rPr>
        <w:t xml:space="preserve">.  </w:t>
      </w:r>
      <w:proofErr w:type="gramStart"/>
      <w:r w:rsidRPr="00560952">
        <w:rPr>
          <w:rFonts w:ascii="Times New Roman" w:hAnsi="Times New Roman"/>
          <w:i/>
          <w:sz w:val="27"/>
          <w:szCs w:val="27"/>
        </w:rPr>
        <w:t>Программа  экологического</w:t>
      </w:r>
      <w:proofErr w:type="gramEnd"/>
      <w:r w:rsidRPr="00560952">
        <w:rPr>
          <w:rFonts w:ascii="Times New Roman" w:hAnsi="Times New Roman"/>
          <w:i/>
          <w:sz w:val="27"/>
          <w:szCs w:val="27"/>
        </w:rPr>
        <w:t xml:space="preserve">  воспитания  в  детском  саду. </w:t>
      </w:r>
    </w:p>
    <w:p w14:paraId="2AC8715C" w14:textId="77777777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560952">
        <w:rPr>
          <w:rFonts w:ascii="Times New Roman" w:hAnsi="Times New Roman"/>
          <w:i/>
          <w:sz w:val="27"/>
          <w:szCs w:val="27"/>
        </w:rPr>
        <w:t xml:space="preserve">С.Н. Николаева - </w:t>
      </w:r>
      <w:proofErr w:type="gramStart"/>
      <w:r w:rsidRPr="00560952">
        <w:rPr>
          <w:rFonts w:ascii="Times New Roman" w:hAnsi="Times New Roman"/>
          <w:i/>
          <w:sz w:val="27"/>
          <w:szCs w:val="27"/>
        </w:rPr>
        <w:t>М.:МОЗАИКА</w:t>
      </w:r>
      <w:proofErr w:type="gramEnd"/>
      <w:r w:rsidRPr="00560952">
        <w:rPr>
          <w:rFonts w:ascii="Times New Roman" w:hAnsi="Times New Roman"/>
          <w:i/>
          <w:sz w:val="27"/>
          <w:szCs w:val="27"/>
        </w:rPr>
        <w:t>-СИНТЕЗ, 2017г.;</w:t>
      </w:r>
    </w:p>
    <w:p w14:paraId="66B191C3" w14:textId="77777777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560952">
        <w:rPr>
          <w:rFonts w:ascii="Times New Roman" w:hAnsi="Times New Roman"/>
          <w:i/>
          <w:sz w:val="27"/>
          <w:szCs w:val="27"/>
        </w:rPr>
        <w:t xml:space="preserve">Безопасность: Учебное-методическое пособие по основам безопасности </w:t>
      </w:r>
      <w:proofErr w:type="gramStart"/>
      <w:r w:rsidRPr="00560952">
        <w:rPr>
          <w:rFonts w:ascii="Times New Roman" w:hAnsi="Times New Roman"/>
          <w:i/>
          <w:sz w:val="27"/>
          <w:szCs w:val="27"/>
        </w:rPr>
        <w:t>жизнедеятельности  старшего</w:t>
      </w:r>
      <w:proofErr w:type="gramEnd"/>
      <w:r w:rsidRPr="00560952">
        <w:rPr>
          <w:rFonts w:ascii="Times New Roman" w:hAnsi="Times New Roman"/>
          <w:i/>
          <w:sz w:val="27"/>
          <w:szCs w:val="27"/>
        </w:rPr>
        <w:t xml:space="preserve">  дошкольного  возраста.  Н. Н. Авдеева, </w:t>
      </w:r>
    </w:p>
    <w:p w14:paraId="4531E0A6" w14:textId="77777777" w:rsidR="00560952" w:rsidRPr="00560952" w:rsidRDefault="00560952" w:rsidP="00F620E5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560952">
        <w:rPr>
          <w:rFonts w:ascii="Times New Roman" w:hAnsi="Times New Roman"/>
          <w:i/>
          <w:sz w:val="27"/>
          <w:szCs w:val="27"/>
        </w:rPr>
        <w:t xml:space="preserve">Н. Л. </w:t>
      </w:r>
      <w:proofErr w:type="gramStart"/>
      <w:r w:rsidRPr="00560952">
        <w:rPr>
          <w:rFonts w:ascii="Times New Roman" w:hAnsi="Times New Roman"/>
          <w:i/>
          <w:sz w:val="27"/>
          <w:szCs w:val="27"/>
        </w:rPr>
        <w:t>Князева,  Р.</w:t>
      </w:r>
      <w:proofErr w:type="gramEnd"/>
      <w:r w:rsidRPr="00560952">
        <w:rPr>
          <w:rFonts w:ascii="Times New Roman" w:hAnsi="Times New Roman"/>
          <w:i/>
          <w:sz w:val="27"/>
          <w:szCs w:val="27"/>
        </w:rPr>
        <w:t xml:space="preserve"> Б. </w:t>
      </w:r>
      <w:proofErr w:type="spellStart"/>
      <w:r w:rsidRPr="00560952">
        <w:rPr>
          <w:rFonts w:ascii="Times New Roman" w:hAnsi="Times New Roman"/>
          <w:i/>
          <w:sz w:val="27"/>
          <w:szCs w:val="27"/>
        </w:rPr>
        <w:t>Стеркина</w:t>
      </w:r>
      <w:proofErr w:type="spellEnd"/>
      <w:r w:rsidRPr="00560952">
        <w:rPr>
          <w:rFonts w:ascii="Times New Roman" w:hAnsi="Times New Roman"/>
          <w:i/>
          <w:sz w:val="27"/>
          <w:szCs w:val="27"/>
        </w:rPr>
        <w:t xml:space="preserve"> – СПб.: ООО  «ИЗДАТЕЛЬСТВО  «ДЕТСТВО- ПРЕСС», 2019г.;</w:t>
      </w:r>
    </w:p>
    <w:p w14:paraId="25840EFB" w14:textId="77777777" w:rsidR="00560952" w:rsidRPr="00560952" w:rsidRDefault="00560952" w:rsidP="00F620E5">
      <w:pPr>
        <w:pStyle w:val="3"/>
        <w:widowControl w:val="0"/>
        <w:tabs>
          <w:tab w:val="left" w:pos="459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7"/>
          <w:szCs w:val="27"/>
        </w:rPr>
      </w:pPr>
      <w:r w:rsidRPr="00560952">
        <w:rPr>
          <w:rFonts w:ascii="Times New Roman" w:hAnsi="Times New Roman"/>
          <w:i/>
          <w:sz w:val="27"/>
          <w:szCs w:val="27"/>
        </w:rPr>
        <w:t xml:space="preserve"> «Ладушки» Программа по музыкальному восприятию детей дошкольного возраста. И. </w:t>
      </w:r>
      <w:proofErr w:type="spellStart"/>
      <w:r w:rsidRPr="00560952">
        <w:rPr>
          <w:rFonts w:ascii="Times New Roman" w:hAnsi="Times New Roman"/>
          <w:i/>
          <w:sz w:val="27"/>
          <w:szCs w:val="27"/>
        </w:rPr>
        <w:t>Каплунова</w:t>
      </w:r>
      <w:proofErr w:type="spellEnd"/>
      <w:r w:rsidRPr="00560952">
        <w:rPr>
          <w:rFonts w:ascii="Times New Roman" w:hAnsi="Times New Roman"/>
          <w:i/>
          <w:sz w:val="27"/>
          <w:szCs w:val="27"/>
        </w:rPr>
        <w:t xml:space="preserve">, И. </w:t>
      </w:r>
      <w:proofErr w:type="spellStart"/>
      <w:r w:rsidRPr="00560952">
        <w:rPr>
          <w:rFonts w:ascii="Times New Roman" w:hAnsi="Times New Roman"/>
          <w:i/>
          <w:sz w:val="27"/>
          <w:szCs w:val="27"/>
        </w:rPr>
        <w:t>Новоскольцева</w:t>
      </w:r>
      <w:proofErr w:type="spellEnd"/>
      <w:r w:rsidRPr="00560952">
        <w:rPr>
          <w:rFonts w:ascii="Times New Roman" w:hAnsi="Times New Roman"/>
          <w:i/>
          <w:sz w:val="27"/>
          <w:szCs w:val="27"/>
        </w:rPr>
        <w:t xml:space="preserve">. Издательство «Композитор» Санкт – Петербург 2010                                </w:t>
      </w:r>
    </w:p>
    <w:p w14:paraId="14733EDD" w14:textId="77777777" w:rsidR="00F620E5" w:rsidRDefault="00B70BFE" w:rsidP="00F620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60952">
        <w:rPr>
          <w:sz w:val="28"/>
          <w:szCs w:val="28"/>
        </w:rPr>
        <w:t xml:space="preserve">   Программа является внутренним</w:t>
      </w:r>
      <w:r w:rsidRPr="001D2B47">
        <w:rPr>
          <w:color w:val="000000" w:themeColor="text1"/>
          <w:sz w:val="28"/>
          <w:szCs w:val="28"/>
        </w:rPr>
        <w:t xml:space="preserve"> стандартом для всех участ</w:t>
      </w:r>
      <w:r w:rsidR="00560952">
        <w:rPr>
          <w:color w:val="000000" w:themeColor="text1"/>
          <w:sz w:val="28"/>
          <w:szCs w:val="28"/>
        </w:rPr>
        <w:t>ников образовательного процесса.</w:t>
      </w:r>
    </w:p>
    <w:p w14:paraId="39E7FEFB" w14:textId="2E69D641" w:rsidR="00B70BFE" w:rsidRPr="001D2B47" w:rsidRDefault="00F620E5" w:rsidP="00F620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  </w:t>
      </w:r>
      <w:r w:rsidR="00B70BFE" w:rsidRPr="001D2B47">
        <w:rPr>
          <w:color w:val="000000" w:themeColor="text1"/>
          <w:sz w:val="28"/>
          <w:szCs w:val="28"/>
        </w:rPr>
        <w:t>Определяет приоритеты в содержании образования и способствует интеграции и координации деятельности всех педагогов ДОУ.</w:t>
      </w:r>
    </w:p>
    <w:p w14:paraId="37FDA3C6" w14:textId="77777777" w:rsidR="00B70BFE" w:rsidRPr="001D2B47" w:rsidRDefault="00B70BFE" w:rsidP="00F620E5">
      <w:pPr>
        <w:pStyle w:val="a3"/>
        <w:shd w:val="clear" w:color="auto" w:fill="FFFFFF"/>
        <w:spacing w:before="0" w:beforeAutospacing="0" w:after="169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D2B47">
        <w:rPr>
          <w:color w:val="000000" w:themeColor="text1"/>
          <w:sz w:val="28"/>
          <w:szCs w:val="28"/>
        </w:rPr>
        <w:t xml:space="preserve">   Способствует адекватности интегративного подхода в содержании образования, взаимному «</w:t>
      </w:r>
      <w:proofErr w:type="spellStart"/>
      <w:r w:rsidRPr="001D2B47">
        <w:rPr>
          <w:color w:val="000000" w:themeColor="text1"/>
          <w:sz w:val="28"/>
          <w:szCs w:val="28"/>
        </w:rPr>
        <w:t>пронизыванию</w:t>
      </w:r>
      <w:proofErr w:type="spellEnd"/>
      <w:r w:rsidRPr="001D2B47">
        <w:rPr>
          <w:color w:val="000000" w:themeColor="text1"/>
          <w:sz w:val="28"/>
          <w:szCs w:val="28"/>
        </w:rPr>
        <w:t>» различных видов предметности в разных видах и формах детской деятельности.</w:t>
      </w:r>
    </w:p>
    <w:p w14:paraId="69C3F22F" w14:textId="77777777" w:rsidR="00B70BFE" w:rsidRPr="001D2B47" w:rsidRDefault="00B70BFE" w:rsidP="00F620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D2B47">
        <w:rPr>
          <w:color w:val="000000" w:themeColor="text1"/>
          <w:sz w:val="28"/>
          <w:szCs w:val="28"/>
        </w:rPr>
        <w:lastRenderedPageBreak/>
        <w:t xml:space="preserve">   Способствует накоплению спонтанного опыта детей в организованной обобщенной предметной среде; в специально продуманной и мотивированной самостоятельной деятельности; в реальном и опосредованном об</w:t>
      </w:r>
      <w:bookmarkStart w:id="0" w:name="_GoBack"/>
      <w:bookmarkEnd w:id="0"/>
      <w:r w:rsidRPr="001D2B47">
        <w:rPr>
          <w:color w:val="000000" w:themeColor="text1"/>
          <w:sz w:val="28"/>
          <w:szCs w:val="28"/>
        </w:rPr>
        <w:t>учении.</w:t>
      </w:r>
    </w:p>
    <w:p w14:paraId="154E000C" w14:textId="59D9806C" w:rsidR="001D2B47" w:rsidRPr="001D2B47" w:rsidRDefault="00B70BFE" w:rsidP="00F620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B47">
        <w:rPr>
          <w:color w:val="000000" w:themeColor="text1"/>
          <w:sz w:val="28"/>
          <w:szCs w:val="28"/>
        </w:rPr>
        <w:t xml:space="preserve">  Обеспечивает реализацию права родителей</w:t>
      </w:r>
      <w:r w:rsidR="00997C11">
        <w:rPr>
          <w:color w:val="000000" w:themeColor="text1"/>
          <w:sz w:val="28"/>
          <w:szCs w:val="28"/>
        </w:rPr>
        <w:t xml:space="preserve"> (законных представителей)</w:t>
      </w:r>
      <w:r w:rsidRPr="001D2B47">
        <w:rPr>
          <w:color w:val="000000" w:themeColor="text1"/>
          <w:sz w:val="28"/>
          <w:szCs w:val="28"/>
        </w:rPr>
        <w:t xml:space="preserve"> на информацию об образовательных услугах </w:t>
      </w:r>
      <w:proofErr w:type="gramStart"/>
      <w:r w:rsidRPr="001D2B47">
        <w:rPr>
          <w:color w:val="000000" w:themeColor="text1"/>
          <w:sz w:val="28"/>
          <w:szCs w:val="28"/>
        </w:rPr>
        <w:t>ДОУ,  право</w:t>
      </w:r>
      <w:proofErr w:type="gramEnd"/>
      <w:r w:rsidRPr="001D2B47">
        <w:rPr>
          <w:color w:val="000000" w:themeColor="text1"/>
          <w:sz w:val="28"/>
          <w:szCs w:val="28"/>
        </w:rPr>
        <w:t xml:space="preserve"> на гарантию качества получаемых услуг.</w:t>
      </w:r>
    </w:p>
    <w:p w14:paraId="35B84715" w14:textId="77777777" w:rsidR="001D2B47" w:rsidRPr="001D2B47" w:rsidRDefault="001D2B47" w:rsidP="00F620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2B47">
        <w:rPr>
          <w:color w:val="000000" w:themeColor="text1"/>
          <w:sz w:val="28"/>
          <w:szCs w:val="28"/>
        </w:rPr>
        <w:t xml:space="preserve">   Срок </w:t>
      </w:r>
      <w:proofErr w:type="gramStart"/>
      <w:r w:rsidRPr="001D2B47">
        <w:rPr>
          <w:color w:val="000000" w:themeColor="text1"/>
          <w:sz w:val="28"/>
          <w:szCs w:val="28"/>
        </w:rPr>
        <w:t>реализации  Программы</w:t>
      </w:r>
      <w:proofErr w:type="gramEnd"/>
      <w:r w:rsidRPr="001D2B47">
        <w:rPr>
          <w:color w:val="000000" w:themeColor="text1"/>
          <w:sz w:val="28"/>
          <w:szCs w:val="28"/>
        </w:rPr>
        <w:t xml:space="preserve"> 1 год.</w:t>
      </w:r>
    </w:p>
    <w:p w14:paraId="672A6659" w14:textId="77777777" w:rsidR="001D2B47" w:rsidRDefault="001D2B47" w:rsidP="00F620E5">
      <w:pPr>
        <w:pStyle w:val="a3"/>
        <w:shd w:val="clear" w:color="auto" w:fill="FFFFFF"/>
        <w:spacing w:before="0" w:beforeAutospacing="0" w:after="169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14:paraId="0A37501D" w14:textId="77777777" w:rsidR="0011629D" w:rsidRDefault="0011629D"/>
    <w:sectPr w:rsidR="0011629D" w:rsidSect="0011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BFE"/>
    <w:rsid w:val="00041F65"/>
    <w:rsid w:val="0011629D"/>
    <w:rsid w:val="001D2B47"/>
    <w:rsid w:val="00560952"/>
    <w:rsid w:val="005F23C8"/>
    <w:rsid w:val="0085008E"/>
    <w:rsid w:val="008B1489"/>
    <w:rsid w:val="00997C11"/>
    <w:rsid w:val="00B70BFE"/>
    <w:rsid w:val="00C57C80"/>
    <w:rsid w:val="00D437C4"/>
    <w:rsid w:val="00F620E5"/>
    <w:rsid w:val="3EF1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A3B4"/>
  <w15:docId w15:val="{6C265390-3A35-4685-AADF-AB8A0DB5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uiPriority w:val="99"/>
    <w:locked/>
    <w:rsid w:val="001D2B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D2B47"/>
    <w:pPr>
      <w:widowControl w:val="0"/>
      <w:shd w:val="clear" w:color="auto" w:fill="FFFFFF"/>
      <w:spacing w:after="240" w:line="274" w:lineRule="exact"/>
      <w:ind w:hanging="240"/>
      <w:jc w:val="center"/>
    </w:pPr>
    <w:rPr>
      <w:rFonts w:ascii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5609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560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56095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dsad</cp:lastModifiedBy>
  <cp:revision>10</cp:revision>
  <dcterms:created xsi:type="dcterms:W3CDTF">2019-11-27T06:38:00Z</dcterms:created>
  <dcterms:modified xsi:type="dcterms:W3CDTF">2019-12-18T08:59:00Z</dcterms:modified>
</cp:coreProperties>
</file>